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09" w:rsidRPr="00EC64DC" w:rsidRDefault="00201409" w:rsidP="00EC64DC">
      <w:pPr>
        <w:spacing w:before="100" w:beforeAutospacing="1" w:after="100" w:afterAutospacing="1" w:line="240" w:lineRule="auto"/>
        <w:ind w:left="4956"/>
        <w:rPr>
          <w:rFonts w:cstheme="minorHAnsi"/>
          <w:bCs/>
          <w:i/>
          <w:color w:val="333333"/>
          <w:kern w:val="32"/>
        </w:rPr>
      </w:pPr>
      <w:r w:rsidRPr="00201409">
        <w:rPr>
          <w:rFonts w:cstheme="minorHAnsi"/>
          <w:b/>
        </w:rPr>
        <w:br/>
      </w:r>
      <w:r w:rsidRPr="00201409">
        <w:rPr>
          <w:rFonts w:cstheme="minorHAnsi"/>
          <w:bCs/>
          <w:i/>
          <w:color w:val="333333"/>
          <w:kern w:val="32"/>
        </w:rPr>
        <w:t>Informacja prasowa, 28 października 2018 r.</w:t>
      </w:r>
    </w:p>
    <w:p w:rsidR="00201409" w:rsidRPr="00201409" w:rsidRDefault="00201409" w:rsidP="00201409">
      <w:pPr>
        <w:rPr>
          <w:rFonts w:cstheme="minorHAnsi"/>
          <w:b/>
        </w:rPr>
      </w:pPr>
      <w:r w:rsidRPr="00201409">
        <w:rPr>
          <w:rFonts w:cstheme="minorHAnsi"/>
          <w:b/>
          <w:bCs/>
          <w:color w:val="C00000"/>
          <w:kern w:val="32"/>
        </w:rPr>
        <w:t>Retro</w:t>
      </w:r>
      <w:r w:rsidRPr="00201409">
        <w:rPr>
          <w:rFonts w:cstheme="minorHAnsi"/>
          <w:color w:val="C00000"/>
        </w:rPr>
        <w:t xml:space="preserve"> </w:t>
      </w:r>
      <w:r w:rsidRPr="00201409">
        <w:rPr>
          <w:rFonts w:cstheme="minorHAnsi"/>
          <w:b/>
          <w:bCs/>
          <w:color w:val="C00000"/>
          <w:kern w:val="32"/>
        </w:rPr>
        <w:t>Motor Show</w:t>
      </w:r>
      <w:r w:rsidRPr="00201409">
        <w:rPr>
          <w:rFonts w:cstheme="minorHAnsi"/>
          <w:b/>
          <w:bCs/>
          <w:color w:val="CC0000"/>
          <w:kern w:val="32"/>
        </w:rPr>
        <w:br/>
      </w:r>
      <w:r w:rsidRPr="00201409">
        <w:rPr>
          <w:rFonts w:cstheme="minorHAnsi"/>
          <w:b/>
          <w:bCs/>
          <w:color w:val="000000"/>
          <w:kern w:val="32"/>
        </w:rPr>
        <w:t>26.10. – 28.10.2018 r.</w:t>
      </w:r>
    </w:p>
    <w:p w:rsidR="00201409" w:rsidRPr="00201409" w:rsidRDefault="00EC64DC" w:rsidP="00201409">
      <w:pPr>
        <w:rPr>
          <w:rFonts w:cstheme="minorHAnsi"/>
          <w:b/>
        </w:rPr>
      </w:pPr>
      <w:r>
        <w:rPr>
          <w:rFonts w:cstheme="minorHAnsi"/>
          <w:b/>
        </w:rPr>
        <w:t>----------------------------</w:t>
      </w:r>
    </w:p>
    <w:p w:rsidR="00201409" w:rsidRPr="00201409" w:rsidRDefault="00201409" w:rsidP="00201409">
      <w:pPr>
        <w:rPr>
          <w:rFonts w:cstheme="minorHAnsi"/>
          <w:b/>
        </w:rPr>
      </w:pPr>
      <w:r w:rsidRPr="00201409">
        <w:rPr>
          <w:rFonts w:cstheme="minorHAnsi"/>
          <w:b/>
          <w:color w:val="C00000"/>
        </w:rPr>
        <w:t>Trzecia edycja targów Retro Motor Show</w:t>
      </w:r>
      <w:r>
        <w:rPr>
          <w:rFonts w:cstheme="minorHAnsi"/>
          <w:b/>
          <w:color w:val="C00000"/>
        </w:rPr>
        <w:br/>
      </w:r>
      <w:r>
        <w:rPr>
          <w:rFonts w:cstheme="minorHAnsi"/>
          <w:b/>
        </w:rPr>
        <w:t>R</w:t>
      </w:r>
      <w:r w:rsidRPr="00201409">
        <w:rPr>
          <w:rFonts w:cstheme="minorHAnsi"/>
          <w:b/>
        </w:rPr>
        <w:t xml:space="preserve">ekordowe </w:t>
      </w:r>
      <w:r w:rsidRPr="00EC64DC">
        <w:rPr>
          <w:rFonts w:cstheme="minorHAnsi"/>
          <w:b/>
          <w:color w:val="C00000"/>
        </w:rPr>
        <w:t>3</w:t>
      </w:r>
      <w:r w:rsidR="00EC64DC">
        <w:rPr>
          <w:rFonts w:cstheme="minorHAnsi"/>
          <w:b/>
          <w:color w:val="C00000"/>
        </w:rPr>
        <w:t>6</w:t>
      </w:r>
      <w:r w:rsidRPr="00EC64DC">
        <w:rPr>
          <w:rFonts w:cstheme="minorHAnsi"/>
          <w:b/>
          <w:color w:val="C00000"/>
        </w:rPr>
        <w:t xml:space="preserve"> </w:t>
      </w:r>
      <w:r w:rsidR="00EC64DC">
        <w:rPr>
          <w:rFonts w:cstheme="minorHAnsi"/>
          <w:b/>
          <w:color w:val="C00000"/>
        </w:rPr>
        <w:t>909</w:t>
      </w:r>
      <w:r w:rsidRPr="00EC64DC">
        <w:rPr>
          <w:rFonts w:cstheme="minorHAnsi"/>
          <w:b/>
          <w:color w:val="C00000"/>
        </w:rPr>
        <w:t xml:space="preserve"> </w:t>
      </w:r>
      <w:r w:rsidR="00EC64DC">
        <w:rPr>
          <w:rFonts w:cstheme="minorHAnsi"/>
          <w:b/>
        </w:rPr>
        <w:t>uczestników</w:t>
      </w:r>
      <w:r w:rsidRPr="00201409">
        <w:rPr>
          <w:rFonts w:cstheme="minorHAnsi"/>
          <w:b/>
        </w:rPr>
        <w:t xml:space="preserve"> oraz ponad </w:t>
      </w:r>
      <w:r w:rsidRPr="00EC64DC">
        <w:rPr>
          <w:rFonts w:cstheme="minorHAnsi"/>
          <w:b/>
          <w:color w:val="C00000"/>
        </w:rPr>
        <w:t>700</w:t>
      </w:r>
      <w:r w:rsidRPr="00201409">
        <w:rPr>
          <w:rFonts w:cstheme="minorHAnsi"/>
          <w:b/>
        </w:rPr>
        <w:t xml:space="preserve"> poj</w:t>
      </w:r>
      <w:r w:rsidR="00694210">
        <w:rPr>
          <w:rFonts w:cstheme="minorHAnsi"/>
          <w:b/>
        </w:rPr>
        <w:t>azdów z każdej dekady XX wieku.</w:t>
      </w:r>
    </w:p>
    <w:p w:rsidR="00EC64DC" w:rsidRDefault="00201409" w:rsidP="00EC64DC">
      <w:pPr>
        <w:jc w:val="both"/>
        <w:rPr>
          <w:rFonts w:cstheme="minorHAnsi"/>
        </w:rPr>
      </w:pPr>
      <w:r w:rsidRPr="00201409">
        <w:rPr>
          <w:rFonts w:cstheme="minorHAnsi"/>
        </w:rPr>
        <w:t xml:space="preserve">W 5. pawilonach można było podziwiać prawdziwe perły motoryzacji – rowery, bicykle, </w:t>
      </w:r>
      <w:proofErr w:type="spellStart"/>
      <w:r w:rsidRPr="00201409">
        <w:rPr>
          <w:rFonts w:cstheme="minorHAnsi"/>
        </w:rPr>
        <w:t>quadracykle</w:t>
      </w:r>
      <w:proofErr w:type="spellEnd"/>
      <w:r w:rsidRPr="00201409">
        <w:rPr>
          <w:rFonts w:cstheme="minorHAnsi"/>
        </w:rPr>
        <w:t xml:space="preserve">, motorowery,  motocykle, samochody osobowe i dostawcze, pojazdy specjalistyczne, ciężarówki, traktory, autobusy, wozy policyjne i strażackie, karetki ratunkowe, wagon tramwajowy z 1905 r., czołgi, wozy </w:t>
      </w:r>
      <w:r>
        <w:rPr>
          <w:rFonts w:cstheme="minorHAnsi"/>
        </w:rPr>
        <w:t>pancerne</w:t>
      </w:r>
      <w:r w:rsidRPr="00201409">
        <w:rPr>
          <w:rFonts w:cstheme="minorHAnsi"/>
        </w:rPr>
        <w:t xml:space="preserve"> a nawet armatę!</w:t>
      </w:r>
    </w:p>
    <w:p w:rsidR="00201409" w:rsidRPr="00201409" w:rsidRDefault="00201409" w:rsidP="00EC64DC">
      <w:pPr>
        <w:jc w:val="both"/>
        <w:rPr>
          <w:rFonts w:cstheme="minorHAnsi"/>
          <w:b/>
        </w:rPr>
      </w:pPr>
      <w:r w:rsidRPr="00201409">
        <w:rPr>
          <w:rFonts w:cstheme="minorHAnsi"/>
        </w:rPr>
        <w:br/>
      </w:r>
      <w:r w:rsidRPr="00201409">
        <w:rPr>
          <w:rFonts w:cstheme="minorHAnsi"/>
          <w:b/>
          <w:color w:val="C00000"/>
        </w:rPr>
        <w:t>100 pojazdów na 100-lecie odzyskania niepodległości</w:t>
      </w:r>
    </w:p>
    <w:p w:rsidR="00EC64DC" w:rsidRDefault="00201409" w:rsidP="00EC64DC">
      <w:pPr>
        <w:jc w:val="both"/>
        <w:rPr>
          <w:rFonts w:cstheme="minorHAnsi"/>
        </w:rPr>
      </w:pPr>
      <w:r w:rsidRPr="00201409">
        <w:rPr>
          <w:rFonts w:cstheme="minorHAnsi"/>
        </w:rPr>
        <w:t xml:space="preserve">Wyjątkową wystawę z tej okazji przygotował Automobilklub Wielkopolski, zajmując powierzchnię ponad 2000 m² i prezentując symboliczne 100 pojazdów. Zwiedzający podziwiali m.in. pokój </w:t>
      </w:r>
      <w:r w:rsidR="00EC64DC">
        <w:rPr>
          <w:rFonts w:cstheme="minorHAnsi"/>
        </w:rPr>
        <w:br/>
      </w:r>
      <w:r w:rsidRPr="00201409">
        <w:rPr>
          <w:rFonts w:cstheme="minorHAnsi"/>
        </w:rPr>
        <w:t xml:space="preserve">i warsztat H. Forda z imitacją taśmy produkcyjnej, mechaników pracujących przy pojazdach oraz samego Henry’ego siedzącego przy biurku. Nie zabrakło również pojazdów sportowych z lat 20-tych, w tym jedynego w Polsce prawdziwego Bugatti - T40 z 1928 r. Wyjątkowo licznie reprezentowany był okres PRL-u  poprzez pojazdy rządowe i milicyjne, można było także postać w kolejce do sklepu mięsnego „Społem” oraz podziwiać pojazdy „zza żelaznej kurtyny”, o których marzyliśmy w latach 70-tych i 80-tych. Imponująco przedstawiała się również strefa „wakacji w stylu PRL” z jedną z kilku zachowanych w Polsce przyczep kempingowych Niewiadów „Tramp”. Muzeum Broni Pancernej </w:t>
      </w:r>
      <w:r w:rsidR="00EC64DC">
        <w:rPr>
          <w:rFonts w:cstheme="minorHAnsi"/>
        </w:rPr>
        <w:br/>
      </w:r>
      <w:r w:rsidRPr="00201409">
        <w:rPr>
          <w:rFonts w:cstheme="minorHAnsi"/>
        </w:rPr>
        <w:t>w Poznaniu, oddział Muzeum Wojska Polskiego prezentowało nie tylko czołgi M60 oraz M88, ale także wóz pancerny Austin-</w:t>
      </w:r>
      <w:proofErr w:type="spellStart"/>
      <w:r w:rsidRPr="00201409">
        <w:rPr>
          <w:rFonts w:cstheme="minorHAnsi"/>
        </w:rPr>
        <w:t>Putiłow</w:t>
      </w:r>
      <w:proofErr w:type="spellEnd"/>
      <w:r w:rsidRPr="00201409">
        <w:rPr>
          <w:rFonts w:cstheme="minorHAnsi"/>
        </w:rPr>
        <w:t xml:space="preserve"> „Poznańczyk” nierozerwalnie związany z wojną polsko-bolszewicką 1920 roku oraz oryginalną armatę Powstańców Wielkopolskich, która została wystawiona specjalnie z okazji 100-lecia odzyskania niepodległości i 100-lecia zwycięskiego Powstania Wielkopolskiego. Wielkopolscy strażacy poza imponującymi wozami drabiniastymi przygotowali również wystawę poświęconą roli, jaką straże pożarne odegrały w pierwszych latach niepodległej Rzeczypospolitej.</w:t>
      </w:r>
    </w:p>
    <w:p w:rsidR="00EC64DC" w:rsidRDefault="00201409" w:rsidP="00EC64DC">
      <w:pPr>
        <w:rPr>
          <w:rFonts w:cstheme="minorHAnsi"/>
          <w:b/>
          <w:color w:val="C00000"/>
        </w:rPr>
      </w:pPr>
      <w:r w:rsidRPr="00201409">
        <w:rPr>
          <w:rFonts w:cstheme="minorHAnsi"/>
        </w:rPr>
        <w:br/>
      </w:r>
      <w:r w:rsidRPr="00201409">
        <w:rPr>
          <w:rFonts w:cstheme="minorHAnsi"/>
          <w:b/>
          <w:color w:val="C00000"/>
        </w:rPr>
        <w:t>Jubileusze legendarnych marek</w:t>
      </w:r>
    </w:p>
    <w:p w:rsidR="00201409" w:rsidRPr="00201409" w:rsidRDefault="00201409" w:rsidP="00EC64DC">
      <w:pPr>
        <w:jc w:val="both"/>
        <w:rPr>
          <w:rFonts w:cstheme="minorHAnsi"/>
        </w:rPr>
      </w:pPr>
      <w:r w:rsidRPr="00201409">
        <w:rPr>
          <w:rFonts w:cstheme="minorHAnsi"/>
        </w:rPr>
        <w:t xml:space="preserve">70-lat temu swoją premierę miał </w:t>
      </w:r>
      <w:proofErr w:type="spellStart"/>
      <w:r w:rsidRPr="00201409">
        <w:rPr>
          <w:rFonts w:cstheme="minorHAnsi"/>
        </w:rPr>
        <w:t>Citroёn</w:t>
      </w:r>
      <w:proofErr w:type="spellEnd"/>
      <w:r w:rsidRPr="00201409">
        <w:rPr>
          <w:rFonts w:cstheme="minorHAnsi"/>
        </w:rPr>
        <w:t xml:space="preserve"> 2CV, właśnie temu modelowi </w:t>
      </w:r>
      <w:proofErr w:type="spellStart"/>
      <w:r w:rsidRPr="00201409">
        <w:rPr>
          <w:rFonts w:cstheme="minorHAnsi"/>
        </w:rPr>
        <w:t>Citroёn</w:t>
      </w:r>
      <w:proofErr w:type="spellEnd"/>
      <w:r w:rsidRPr="00201409">
        <w:rPr>
          <w:rFonts w:cstheme="minorHAnsi"/>
        </w:rPr>
        <w:t xml:space="preserve"> Klub Poznań i </w:t>
      </w:r>
      <w:proofErr w:type="spellStart"/>
      <w:r w:rsidRPr="00201409">
        <w:rPr>
          <w:rFonts w:cstheme="minorHAnsi"/>
        </w:rPr>
        <w:t>Citroёn</w:t>
      </w:r>
      <w:proofErr w:type="spellEnd"/>
      <w:r w:rsidRPr="00201409">
        <w:rPr>
          <w:rFonts w:cstheme="minorHAnsi"/>
        </w:rPr>
        <w:t xml:space="preserve"> Oldtimer Club Polska poświęciły imponującą ekspozycję stoiska. 70-lecie marki świętowało również Porsche, które specjalnie z tej okazji zaprezentowało publiczności </w:t>
      </w:r>
      <w:proofErr w:type="spellStart"/>
      <w:r w:rsidRPr="00201409">
        <w:rPr>
          <w:rFonts w:cstheme="minorHAnsi"/>
        </w:rPr>
        <w:t>supersportowe</w:t>
      </w:r>
      <w:proofErr w:type="spellEnd"/>
      <w:r w:rsidRPr="00201409">
        <w:rPr>
          <w:rFonts w:cstheme="minorHAnsi"/>
        </w:rPr>
        <w:t xml:space="preserve"> 911 GT1, którego wyprodukowano zaledwie 23 sztuki. Warto wspomnieć, że auto przyjechało do nas prosto z Porsche </w:t>
      </w:r>
      <w:proofErr w:type="spellStart"/>
      <w:r w:rsidRPr="00201409">
        <w:rPr>
          <w:rFonts w:cstheme="minorHAnsi"/>
        </w:rPr>
        <w:t>Museum</w:t>
      </w:r>
      <w:proofErr w:type="spellEnd"/>
      <w:r w:rsidRPr="00201409">
        <w:rPr>
          <w:rFonts w:cstheme="minorHAnsi"/>
        </w:rPr>
        <w:t xml:space="preserve"> w Stuttgarcie. Poznańskim akcentem było 30-lecie produkcji Tarpana </w:t>
      </w:r>
      <w:proofErr w:type="spellStart"/>
      <w:r w:rsidRPr="00201409">
        <w:rPr>
          <w:rFonts w:cstheme="minorHAnsi"/>
        </w:rPr>
        <w:t>Honkera</w:t>
      </w:r>
      <w:proofErr w:type="spellEnd"/>
      <w:r w:rsidRPr="00201409">
        <w:rPr>
          <w:rFonts w:cstheme="minorHAnsi"/>
        </w:rPr>
        <w:t>, który przez lata zjeżdżał z taśm produkcyjnych FSR „Polmo”.</w:t>
      </w:r>
    </w:p>
    <w:p w:rsidR="00201409" w:rsidRPr="00201409" w:rsidRDefault="00201409" w:rsidP="00201409">
      <w:pPr>
        <w:rPr>
          <w:rFonts w:cstheme="minorHAnsi"/>
          <w:b/>
          <w:color w:val="C00000"/>
        </w:rPr>
      </w:pPr>
      <w:r w:rsidRPr="00201409">
        <w:rPr>
          <w:rFonts w:cstheme="minorHAnsi"/>
          <w:b/>
          <w:color w:val="C00000"/>
        </w:rPr>
        <w:t xml:space="preserve">Retro Motor Show </w:t>
      </w:r>
      <w:proofErr w:type="spellStart"/>
      <w:r w:rsidRPr="00201409">
        <w:rPr>
          <w:rFonts w:cstheme="minorHAnsi"/>
          <w:b/>
          <w:color w:val="C00000"/>
        </w:rPr>
        <w:t>Awards</w:t>
      </w:r>
      <w:proofErr w:type="spellEnd"/>
    </w:p>
    <w:p w:rsidR="00201409" w:rsidRPr="00201409" w:rsidRDefault="00201409" w:rsidP="00EC64DC">
      <w:pPr>
        <w:jc w:val="both"/>
        <w:rPr>
          <w:rFonts w:cstheme="minorHAnsi"/>
        </w:rPr>
      </w:pPr>
      <w:r w:rsidRPr="00201409">
        <w:rPr>
          <w:rFonts w:cstheme="minorHAnsi"/>
        </w:rPr>
        <w:t xml:space="preserve">Po raz drugi wręczono prestiżowe nagrody Retro Motor Show </w:t>
      </w:r>
      <w:proofErr w:type="spellStart"/>
      <w:r w:rsidRPr="00201409">
        <w:rPr>
          <w:rFonts w:cstheme="minorHAnsi"/>
        </w:rPr>
        <w:t>Awards</w:t>
      </w:r>
      <w:proofErr w:type="spellEnd"/>
      <w:r w:rsidRPr="00201409">
        <w:rPr>
          <w:rFonts w:cstheme="minorHAnsi"/>
        </w:rPr>
        <w:t>. W tym roku w skład kapituły weszli: Jerzy Kossowski (Automobilista), Piotr Burchard (Auto Świat Classic), Michał Szeliga (</w:t>
      </w:r>
      <w:proofErr w:type="spellStart"/>
      <w:r w:rsidRPr="00201409">
        <w:rPr>
          <w:rFonts w:cstheme="minorHAnsi"/>
        </w:rPr>
        <w:t>Classicauto</w:t>
      </w:r>
      <w:proofErr w:type="spellEnd"/>
      <w:r w:rsidRPr="00201409">
        <w:rPr>
          <w:rFonts w:cstheme="minorHAnsi"/>
        </w:rPr>
        <w:t xml:space="preserve">), Adam Piotrowski (Giełda Klasyków), Mateusz Świątkowski (WTC Watch </w:t>
      </w:r>
      <w:proofErr w:type="spellStart"/>
      <w:r w:rsidRPr="00201409">
        <w:rPr>
          <w:rFonts w:cstheme="minorHAnsi"/>
        </w:rPr>
        <w:t>This</w:t>
      </w:r>
      <w:proofErr w:type="spellEnd"/>
      <w:r w:rsidRPr="00201409">
        <w:rPr>
          <w:rFonts w:cstheme="minorHAnsi"/>
        </w:rPr>
        <w:t xml:space="preserve"> Car), Tomasz </w:t>
      </w:r>
      <w:proofErr w:type="spellStart"/>
      <w:r w:rsidRPr="00201409">
        <w:rPr>
          <w:rFonts w:cstheme="minorHAnsi"/>
        </w:rPr>
        <w:t>Skrzeliński</w:t>
      </w:r>
      <w:proofErr w:type="spellEnd"/>
      <w:r w:rsidRPr="00201409">
        <w:rPr>
          <w:rFonts w:cstheme="minorHAnsi"/>
        </w:rPr>
        <w:t xml:space="preserve"> (rzeczoznawca Ministra Transportu) oraz Zespół Retro Motor Show. Nowością </w:t>
      </w:r>
      <w:r w:rsidR="00EC64DC">
        <w:rPr>
          <w:rFonts w:cstheme="minorHAnsi"/>
        </w:rPr>
        <w:br/>
      </w:r>
      <w:r w:rsidRPr="00201409">
        <w:rPr>
          <w:rFonts w:cstheme="minorHAnsi"/>
        </w:rPr>
        <w:lastRenderedPageBreak/>
        <w:t>w tym roku była nagroda za stylizację wśród wystawców. Kapituła w tym roku postanowiła przyznać trzy równorzędne nagrody w trzech kategoriach:</w:t>
      </w:r>
    </w:p>
    <w:p w:rsidR="00201409" w:rsidRPr="00201409" w:rsidRDefault="00201409" w:rsidP="00201409">
      <w:pPr>
        <w:pStyle w:val="Bezodstpw"/>
        <w:rPr>
          <w:rFonts w:cstheme="minorHAnsi"/>
        </w:rPr>
      </w:pPr>
      <w:r w:rsidRPr="00201409">
        <w:rPr>
          <w:rFonts w:cstheme="minorHAnsi"/>
        </w:rPr>
        <w:t>Kategoria: Retro STYLIZACJA</w:t>
      </w:r>
    </w:p>
    <w:p w:rsidR="00201409" w:rsidRPr="00201409" w:rsidRDefault="00201409" w:rsidP="00201409">
      <w:pPr>
        <w:pStyle w:val="Bezodstpw"/>
        <w:numPr>
          <w:ilvl w:val="0"/>
          <w:numId w:val="3"/>
        </w:numPr>
        <w:rPr>
          <w:rFonts w:cstheme="minorHAnsi"/>
        </w:rPr>
      </w:pPr>
      <w:r w:rsidRPr="00201409">
        <w:rPr>
          <w:rFonts w:cstheme="minorHAnsi"/>
        </w:rPr>
        <w:t>Automobilklub Wielkopolski</w:t>
      </w:r>
    </w:p>
    <w:p w:rsidR="00201409" w:rsidRPr="00201409" w:rsidRDefault="00201409" w:rsidP="00201409">
      <w:pPr>
        <w:pStyle w:val="Bezodstpw"/>
        <w:numPr>
          <w:ilvl w:val="0"/>
          <w:numId w:val="3"/>
        </w:numPr>
        <w:rPr>
          <w:rFonts w:cstheme="minorHAnsi"/>
        </w:rPr>
      </w:pPr>
      <w:r w:rsidRPr="00201409">
        <w:rPr>
          <w:rFonts w:cstheme="minorHAnsi"/>
        </w:rPr>
        <w:t>Automobilklub Toruński</w:t>
      </w:r>
    </w:p>
    <w:p w:rsidR="00201409" w:rsidRPr="00201409" w:rsidRDefault="00201409" w:rsidP="00201409">
      <w:pPr>
        <w:pStyle w:val="Bezodstpw"/>
        <w:numPr>
          <w:ilvl w:val="0"/>
          <w:numId w:val="3"/>
        </w:numPr>
        <w:rPr>
          <w:rFonts w:cstheme="minorHAnsi"/>
        </w:rPr>
      </w:pPr>
      <w:proofErr w:type="spellStart"/>
      <w:r w:rsidRPr="00201409">
        <w:rPr>
          <w:rFonts w:cstheme="minorHAnsi"/>
        </w:rPr>
        <w:t>Citroёn</w:t>
      </w:r>
      <w:proofErr w:type="spellEnd"/>
      <w:r w:rsidRPr="00201409">
        <w:rPr>
          <w:rFonts w:cstheme="minorHAnsi"/>
        </w:rPr>
        <w:t xml:space="preserve"> Oldtimer Club Polska i </w:t>
      </w:r>
      <w:proofErr w:type="spellStart"/>
      <w:r w:rsidRPr="00201409">
        <w:rPr>
          <w:rFonts w:cstheme="minorHAnsi"/>
        </w:rPr>
        <w:t>Citroёn</w:t>
      </w:r>
      <w:proofErr w:type="spellEnd"/>
      <w:r w:rsidRPr="00201409">
        <w:rPr>
          <w:rFonts w:cstheme="minorHAnsi"/>
        </w:rPr>
        <w:t xml:space="preserve"> Klub Poznań</w:t>
      </w:r>
    </w:p>
    <w:p w:rsidR="00201409" w:rsidRPr="00201409" w:rsidRDefault="00201409" w:rsidP="00201409">
      <w:pPr>
        <w:pStyle w:val="Bezodstpw"/>
        <w:rPr>
          <w:rFonts w:cstheme="minorHAnsi"/>
        </w:rPr>
      </w:pPr>
    </w:p>
    <w:p w:rsidR="00201409" w:rsidRPr="00201409" w:rsidRDefault="00201409" w:rsidP="00201409">
      <w:pPr>
        <w:pStyle w:val="Bezodstpw"/>
        <w:rPr>
          <w:rFonts w:cstheme="minorHAnsi"/>
        </w:rPr>
      </w:pPr>
      <w:r w:rsidRPr="00201409">
        <w:rPr>
          <w:rFonts w:cstheme="minorHAnsi"/>
        </w:rPr>
        <w:t>Kategoria: Retro STOISKO</w:t>
      </w:r>
    </w:p>
    <w:p w:rsidR="00201409" w:rsidRPr="00201409" w:rsidRDefault="00201409" w:rsidP="00201409">
      <w:pPr>
        <w:pStyle w:val="Bezodstpw"/>
        <w:numPr>
          <w:ilvl w:val="0"/>
          <w:numId w:val="2"/>
        </w:numPr>
        <w:rPr>
          <w:rFonts w:cstheme="minorHAnsi"/>
        </w:rPr>
      </w:pPr>
      <w:r w:rsidRPr="00201409">
        <w:rPr>
          <w:rFonts w:cstheme="minorHAnsi"/>
        </w:rPr>
        <w:t>Automobilklub Wielkopolski</w:t>
      </w:r>
    </w:p>
    <w:p w:rsidR="00201409" w:rsidRPr="00201409" w:rsidRDefault="00201409" w:rsidP="00201409">
      <w:pPr>
        <w:pStyle w:val="Bezodstpw"/>
        <w:numPr>
          <w:ilvl w:val="0"/>
          <w:numId w:val="2"/>
        </w:numPr>
        <w:rPr>
          <w:rFonts w:cstheme="minorHAnsi"/>
        </w:rPr>
      </w:pPr>
      <w:proofErr w:type="spellStart"/>
      <w:r w:rsidRPr="00201409">
        <w:rPr>
          <w:rFonts w:cstheme="minorHAnsi"/>
        </w:rPr>
        <w:t>Citroёn</w:t>
      </w:r>
      <w:proofErr w:type="spellEnd"/>
      <w:r w:rsidRPr="00201409">
        <w:rPr>
          <w:rFonts w:cstheme="minorHAnsi"/>
        </w:rPr>
        <w:t xml:space="preserve"> Oldtimer Club Polska i </w:t>
      </w:r>
      <w:proofErr w:type="spellStart"/>
      <w:r w:rsidRPr="00201409">
        <w:rPr>
          <w:rFonts w:cstheme="minorHAnsi"/>
        </w:rPr>
        <w:t>Citroёn</w:t>
      </w:r>
      <w:proofErr w:type="spellEnd"/>
      <w:r w:rsidRPr="00201409">
        <w:rPr>
          <w:rFonts w:cstheme="minorHAnsi"/>
        </w:rPr>
        <w:t xml:space="preserve"> Klub Poznań</w:t>
      </w:r>
    </w:p>
    <w:p w:rsidR="00201409" w:rsidRPr="00201409" w:rsidRDefault="00201409" w:rsidP="00201409">
      <w:pPr>
        <w:pStyle w:val="Bezodstpw"/>
        <w:numPr>
          <w:ilvl w:val="0"/>
          <w:numId w:val="2"/>
        </w:numPr>
        <w:rPr>
          <w:rFonts w:cstheme="minorHAnsi"/>
        </w:rPr>
      </w:pPr>
      <w:r w:rsidRPr="00201409">
        <w:rPr>
          <w:rFonts w:cstheme="minorHAnsi"/>
        </w:rPr>
        <w:t>Automobilklub Toruński</w:t>
      </w:r>
    </w:p>
    <w:p w:rsidR="00201409" w:rsidRPr="00201409" w:rsidRDefault="00201409" w:rsidP="00201409">
      <w:pPr>
        <w:pStyle w:val="Bezodstpw"/>
        <w:rPr>
          <w:rFonts w:cstheme="minorHAnsi"/>
        </w:rPr>
      </w:pPr>
    </w:p>
    <w:p w:rsidR="00201409" w:rsidRPr="00201409" w:rsidRDefault="00201409" w:rsidP="00201409">
      <w:pPr>
        <w:pStyle w:val="Bezodstpw"/>
        <w:rPr>
          <w:rFonts w:cstheme="minorHAnsi"/>
        </w:rPr>
      </w:pPr>
      <w:r w:rsidRPr="00201409">
        <w:rPr>
          <w:rFonts w:cstheme="minorHAnsi"/>
        </w:rPr>
        <w:t>Kategoria: Retro POJAZD</w:t>
      </w:r>
    </w:p>
    <w:p w:rsidR="00201409" w:rsidRPr="00201409" w:rsidRDefault="00201409" w:rsidP="00201409">
      <w:pPr>
        <w:pStyle w:val="Bezodstpw"/>
        <w:numPr>
          <w:ilvl w:val="0"/>
          <w:numId w:val="1"/>
        </w:numPr>
        <w:rPr>
          <w:rFonts w:cstheme="minorHAnsi"/>
          <w:lang w:val="en-US"/>
        </w:rPr>
      </w:pPr>
      <w:r w:rsidRPr="00201409">
        <w:rPr>
          <w:rFonts w:cstheme="minorHAnsi"/>
          <w:lang w:val="en-US"/>
        </w:rPr>
        <w:t>Porsche 911 GT1</w:t>
      </w:r>
    </w:p>
    <w:p w:rsidR="00201409" w:rsidRPr="00201409" w:rsidRDefault="00201409" w:rsidP="00201409">
      <w:pPr>
        <w:pStyle w:val="Bezodstpw"/>
        <w:numPr>
          <w:ilvl w:val="0"/>
          <w:numId w:val="1"/>
        </w:numPr>
        <w:rPr>
          <w:rFonts w:cstheme="minorHAnsi"/>
          <w:lang w:val="en-US"/>
        </w:rPr>
      </w:pPr>
      <w:r w:rsidRPr="00201409">
        <w:rPr>
          <w:rFonts w:cstheme="minorHAnsi"/>
          <w:lang w:val="en-US"/>
        </w:rPr>
        <w:t>Riley One-Point-Five</w:t>
      </w:r>
    </w:p>
    <w:p w:rsidR="00201409" w:rsidRPr="00201409" w:rsidRDefault="00201409" w:rsidP="00201409">
      <w:pPr>
        <w:pStyle w:val="Bezodstpw"/>
        <w:numPr>
          <w:ilvl w:val="0"/>
          <w:numId w:val="1"/>
        </w:numPr>
        <w:rPr>
          <w:rFonts w:cstheme="minorHAnsi"/>
        </w:rPr>
      </w:pPr>
      <w:r w:rsidRPr="00201409">
        <w:rPr>
          <w:rFonts w:cstheme="minorHAnsi"/>
        </w:rPr>
        <w:t>Bugatti T40</w:t>
      </w:r>
    </w:p>
    <w:p w:rsidR="00201409" w:rsidRPr="00201409" w:rsidRDefault="00201409" w:rsidP="00201409">
      <w:pPr>
        <w:rPr>
          <w:rFonts w:cstheme="minorHAnsi"/>
        </w:rPr>
      </w:pPr>
    </w:p>
    <w:p w:rsidR="00EC64DC" w:rsidRDefault="00201409" w:rsidP="00EC64DC">
      <w:pPr>
        <w:jc w:val="both"/>
        <w:rPr>
          <w:rFonts w:cstheme="minorHAnsi"/>
          <w:b/>
          <w:color w:val="C00000"/>
        </w:rPr>
      </w:pPr>
      <w:r w:rsidRPr="00201409">
        <w:rPr>
          <w:rFonts w:cstheme="minorHAnsi"/>
          <w:b/>
          <w:color w:val="C00000"/>
        </w:rPr>
        <w:t>Akademia Renowacji</w:t>
      </w:r>
    </w:p>
    <w:p w:rsidR="00EC64DC" w:rsidRDefault="00201409" w:rsidP="00EC64DC">
      <w:pPr>
        <w:jc w:val="both"/>
        <w:rPr>
          <w:rFonts w:cstheme="minorHAnsi"/>
        </w:rPr>
      </w:pPr>
      <w:r w:rsidRPr="00201409">
        <w:rPr>
          <w:rFonts w:cstheme="minorHAnsi"/>
        </w:rPr>
        <w:t>Retro Motor Show to nie tylko święto dla koneserów klasycznej motoryzacji, to także doskonała okazja na spotkanie z fachowcami zajmującymi się renowacją pojazdów zabytkowych. W „żywej” strefie Akademii Renowacji można było poznać tajniki cynowania karoserii, napraw blacharskich, mechanicznych, dorabiania elementów, usuwania starych powłok lakierniczych czy naprawy tapicerki bez jej ściągania. To doskonałe miejsce na wymianę doświadczeń wśród mechaników i rzemieślników oraz podnoszenie kompetencji w tych poszukiwanych na rynku pracy zawodach, jakimi są mechanik, lakiernik oraz blacharz pojazdów zabytkowych</w:t>
      </w:r>
      <w:r w:rsidR="00EC64DC">
        <w:rPr>
          <w:rFonts w:cstheme="minorHAnsi"/>
        </w:rPr>
        <w:t>.</w:t>
      </w:r>
    </w:p>
    <w:p w:rsidR="00EC64DC" w:rsidRDefault="00201409" w:rsidP="00EC64DC">
      <w:pPr>
        <w:jc w:val="both"/>
        <w:rPr>
          <w:rFonts w:cstheme="minorHAnsi"/>
          <w:b/>
          <w:color w:val="C00000"/>
        </w:rPr>
      </w:pPr>
      <w:r w:rsidRPr="00201409">
        <w:rPr>
          <w:rFonts w:cstheme="minorHAnsi"/>
          <w:b/>
          <w:color w:val="C00000"/>
        </w:rPr>
        <w:t>Strefa Retro Moda i Uroda</w:t>
      </w:r>
    </w:p>
    <w:p w:rsidR="00EC64DC" w:rsidRDefault="00201409" w:rsidP="00EC64DC">
      <w:pPr>
        <w:jc w:val="both"/>
        <w:rPr>
          <w:rFonts w:cstheme="minorHAnsi"/>
          <w:b/>
          <w:color w:val="C00000"/>
        </w:rPr>
      </w:pPr>
      <w:r w:rsidRPr="00201409">
        <w:rPr>
          <w:rFonts w:cstheme="minorHAnsi"/>
        </w:rPr>
        <w:t xml:space="preserve">Targowe pawilony dosłownie opanował klimat retro - zarówno na scenie muzycznej,  gdzie królowała muzyka na żywo w wykonaniu Retro Hobby Bandu, wśród wystawców, którzy nosili stroje z epoki, jak i wśród zwiedzających, którzy dali się temu klimatowi ponieść uczestnicząc w potańcówkach </w:t>
      </w:r>
      <w:r w:rsidR="00EC64DC">
        <w:rPr>
          <w:rFonts w:cstheme="minorHAnsi"/>
        </w:rPr>
        <w:br/>
      </w:r>
      <w:r w:rsidRPr="00201409">
        <w:rPr>
          <w:rFonts w:cstheme="minorHAnsi"/>
        </w:rPr>
        <w:t xml:space="preserve">i stylizacjach. Strefa mody i urody cieszyła się ogromną popularnością, a elegancja zebranych tam szykownych panów była dla pań tym samym, czym piękne hostessy dla panów. </w:t>
      </w:r>
      <w:r w:rsidRPr="00201409">
        <w:rPr>
          <w:rFonts w:cstheme="minorHAnsi"/>
        </w:rPr>
        <w:br/>
      </w:r>
      <w:r w:rsidRPr="00201409">
        <w:rPr>
          <w:rFonts w:cstheme="minorHAnsi"/>
        </w:rPr>
        <w:br/>
      </w:r>
      <w:r w:rsidRPr="00201409">
        <w:rPr>
          <w:rFonts w:cstheme="minorHAnsi"/>
          <w:b/>
          <w:color w:val="C00000"/>
        </w:rPr>
        <w:t xml:space="preserve">Retro </w:t>
      </w:r>
      <w:proofErr w:type="spellStart"/>
      <w:r w:rsidRPr="00201409">
        <w:rPr>
          <w:rFonts w:cstheme="minorHAnsi"/>
          <w:b/>
          <w:color w:val="C00000"/>
        </w:rPr>
        <w:t>Tuning</w:t>
      </w:r>
      <w:proofErr w:type="spellEnd"/>
    </w:p>
    <w:p w:rsidR="00EC64DC" w:rsidRDefault="00201409" w:rsidP="00EC64DC">
      <w:pPr>
        <w:jc w:val="both"/>
        <w:rPr>
          <w:rFonts w:cstheme="minorHAnsi"/>
          <w:b/>
          <w:color w:val="C00000"/>
        </w:rPr>
      </w:pPr>
      <w:r w:rsidRPr="00201409">
        <w:rPr>
          <w:rFonts w:cstheme="minorHAnsi"/>
        </w:rPr>
        <w:t xml:space="preserve">Tegoroczną nowością była strefa klasyków i </w:t>
      </w:r>
      <w:proofErr w:type="spellStart"/>
      <w:r w:rsidRPr="00201409">
        <w:rPr>
          <w:rFonts w:cstheme="minorHAnsi"/>
        </w:rPr>
        <w:t>youngtimerów</w:t>
      </w:r>
      <w:proofErr w:type="spellEnd"/>
      <w:r w:rsidRPr="00201409">
        <w:rPr>
          <w:rFonts w:cstheme="minorHAnsi"/>
        </w:rPr>
        <w:t xml:space="preserve"> po </w:t>
      </w:r>
      <w:proofErr w:type="spellStart"/>
      <w:r w:rsidRPr="00201409">
        <w:rPr>
          <w:rFonts w:cstheme="minorHAnsi"/>
        </w:rPr>
        <w:t>tuningu</w:t>
      </w:r>
      <w:proofErr w:type="spellEnd"/>
      <w:r w:rsidRPr="00201409">
        <w:rPr>
          <w:rFonts w:cstheme="minorHAnsi"/>
        </w:rPr>
        <w:t>. Ponad 30 starannie wyselekcjonowanych aut, pasja i ogromny nakład pracy właścicieli, wierność detalom i trendom z lat 80-tych i 90-tych tworzyły wyjątkowo atrakcyjną ekspozycję, która cieszyła się dużym zainteresowaniem.</w:t>
      </w:r>
      <w:r w:rsidRPr="00201409">
        <w:rPr>
          <w:rFonts w:cstheme="minorHAnsi"/>
        </w:rPr>
        <w:br/>
      </w:r>
      <w:r w:rsidRPr="00201409">
        <w:rPr>
          <w:rFonts w:cstheme="minorHAnsi"/>
        </w:rPr>
        <w:br/>
      </w:r>
      <w:r w:rsidRPr="00201409">
        <w:rPr>
          <w:rFonts w:cstheme="minorHAnsi"/>
          <w:b/>
          <w:color w:val="C00000"/>
        </w:rPr>
        <w:t>Do zobaczenia za rok!</w:t>
      </w:r>
    </w:p>
    <w:p w:rsidR="00201409" w:rsidRDefault="00201409" w:rsidP="00EC64DC">
      <w:pPr>
        <w:jc w:val="both"/>
        <w:rPr>
          <w:rFonts w:cstheme="minorHAnsi"/>
        </w:rPr>
      </w:pPr>
      <w:r w:rsidRPr="00201409">
        <w:rPr>
          <w:rFonts w:cstheme="minorHAnsi"/>
        </w:rPr>
        <w:t>Dla tych, którzy już tęsknią za Retro Motor Show mamy dobrą wiadomość – od 6 do 7 kwietnia 2019 roku zapraszamy na targi Auto Nostalgia w Warszawie! A na Retro Motor Show zobaczymy się już za rok w klasycznie pięknym stylu.</w:t>
      </w:r>
    </w:p>
    <w:p w:rsidR="00EC64DC" w:rsidRDefault="00EC64DC" w:rsidP="00EC64DC">
      <w:pPr>
        <w:jc w:val="both"/>
        <w:rPr>
          <w:rFonts w:cstheme="minorHAnsi"/>
        </w:rPr>
      </w:pPr>
    </w:p>
    <w:p w:rsidR="00EC64DC" w:rsidRPr="00EC64DC" w:rsidRDefault="00EC64DC" w:rsidP="00EC64DC">
      <w:pPr>
        <w:jc w:val="both"/>
        <w:rPr>
          <w:rFonts w:cstheme="minorHAnsi"/>
          <w:b/>
          <w:color w:val="C00000"/>
        </w:rPr>
      </w:pPr>
    </w:p>
    <w:p w:rsidR="00EC64DC" w:rsidRPr="00201409" w:rsidRDefault="00A46AE4" w:rsidP="00EC64DC">
      <w:pPr>
        <w:rPr>
          <w:rFonts w:cstheme="minorHAnsi"/>
        </w:rPr>
      </w:pPr>
      <w:r>
        <w:rPr>
          <w:rFonts w:cstheme="minorHAnsi"/>
        </w:rPr>
        <w:lastRenderedPageBreak/>
        <w:br/>
        <w:t xml:space="preserve">Zdjęcia z Retro Motor Show 2018 znajdziesz </w:t>
      </w:r>
      <w:hyperlink r:id="rId8" w:history="1">
        <w:r w:rsidRPr="006F6C8B">
          <w:rPr>
            <w:rStyle w:val="Hipercze"/>
            <w:rFonts w:cstheme="minorHAnsi"/>
            <w:b/>
          </w:rPr>
          <w:t>tutaj</w:t>
        </w:r>
      </w:hyperlink>
      <w:r>
        <w:rPr>
          <w:rFonts w:cstheme="minorHAnsi"/>
        </w:rPr>
        <w:br/>
      </w:r>
      <w:r>
        <w:rPr>
          <w:rFonts w:cstheme="minorHAnsi"/>
        </w:rPr>
        <w:br/>
        <w:t>Zezwalamy na wykorzystanie zdjęć w informacjach prasowych pod warunkiem oznaczenia ich właściciela – Międzynarodowych Targów Poznańs</w:t>
      </w:r>
      <w:bookmarkStart w:id="0" w:name="_GoBack"/>
      <w:bookmarkEnd w:id="0"/>
      <w:r>
        <w:rPr>
          <w:rFonts w:cstheme="minorHAnsi"/>
        </w:rPr>
        <w:t>kich.</w:t>
      </w:r>
      <w:r>
        <w:rPr>
          <w:rFonts w:cstheme="minorHAnsi"/>
        </w:rPr>
        <w:br/>
      </w:r>
    </w:p>
    <w:p w:rsidR="00EC64DC" w:rsidRPr="00EC64DC" w:rsidRDefault="00EC64DC" w:rsidP="00EC64DC">
      <w:pPr>
        <w:spacing w:after="0"/>
        <w:rPr>
          <w:rFonts w:ascii="Tahoma" w:hAnsi="Tahoma" w:cs="Tahoma"/>
          <w:b/>
          <w:bCs/>
          <w:color w:val="C00000"/>
          <w:kern w:val="36"/>
          <w:sz w:val="20"/>
          <w:szCs w:val="20"/>
        </w:rPr>
      </w:pPr>
      <w:r w:rsidRPr="00EC64DC">
        <w:rPr>
          <w:rFonts w:ascii="Tahoma" w:hAnsi="Tahoma" w:cs="Tahoma"/>
          <w:b/>
          <w:color w:val="C00000"/>
          <w:sz w:val="20"/>
          <w:szCs w:val="20"/>
        </w:rPr>
        <w:t>Kontakt dla mediów</w:t>
      </w:r>
      <w:r w:rsidRPr="00EC64DC">
        <w:rPr>
          <w:rFonts w:ascii="Tahoma" w:hAnsi="Tahoma" w:cs="Tahoma"/>
          <w:b/>
          <w:bCs/>
          <w:color w:val="C00000"/>
          <w:kern w:val="36"/>
          <w:sz w:val="20"/>
          <w:szCs w:val="20"/>
        </w:rPr>
        <w:t>:</w:t>
      </w:r>
    </w:p>
    <w:p w:rsidR="00EC64DC" w:rsidRPr="00136CDF" w:rsidRDefault="00EC64DC" w:rsidP="00EC64DC">
      <w:pPr>
        <w:spacing w:after="0"/>
        <w:rPr>
          <w:rFonts w:ascii="Tahoma" w:hAnsi="Tahoma" w:cs="Tahoma"/>
          <w:b/>
          <w:bCs/>
          <w:color w:val="333333"/>
          <w:kern w:val="36"/>
          <w:sz w:val="20"/>
          <w:szCs w:val="20"/>
        </w:rPr>
      </w:pPr>
      <w:r>
        <w:rPr>
          <w:rFonts w:ascii="Tahoma" w:hAnsi="Tahoma" w:cs="Tahoma"/>
          <w:b/>
          <w:bCs/>
          <w:color w:val="333333"/>
          <w:kern w:val="36"/>
          <w:sz w:val="20"/>
          <w:szCs w:val="20"/>
        </w:rPr>
        <w:t>Malwa Kaszubska</w:t>
      </w:r>
    </w:p>
    <w:p w:rsidR="00EC64DC" w:rsidRPr="00136CDF" w:rsidRDefault="000516AC" w:rsidP="00EC64DC">
      <w:pPr>
        <w:spacing w:after="0"/>
        <w:rPr>
          <w:rFonts w:ascii="Tahoma" w:hAnsi="Tahoma" w:cs="Tahoma"/>
          <w:color w:val="333333"/>
          <w:sz w:val="20"/>
          <w:szCs w:val="20"/>
        </w:rPr>
      </w:pPr>
      <w:hyperlink r:id="rId9" w:history="1">
        <w:r w:rsidR="00EC64DC" w:rsidRPr="00E11EBA">
          <w:rPr>
            <w:rStyle w:val="Hipercze"/>
            <w:rFonts w:ascii="Tahoma" w:hAnsi="Tahoma" w:cs="Tahoma"/>
            <w:sz w:val="20"/>
            <w:szCs w:val="20"/>
          </w:rPr>
          <w:t>malwa.kaszubska@mtp.pl</w:t>
        </w:r>
      </w:hyperlink>
    </w:p>
    <w:p w:rsidR="00EC64DC" w:rsidRPr="00136CDF" w:rsidRDefault="00EC64DC" w:rsidP="00EC64DC">
      <w:pPr>
        <w:spacing w:after="0"/>
        <w:rPr>
          <w:rFonts w:ascii="Tahoma" w:hAnsi="Tahoma" w:cs="Tahoma"/>
          <w:color w:val="333333"/>
          <w:sz w:val="20"/>
          <w:szCs w:val="20"/>
          <w:lang w:val="de-DE"/>
        </w:rPr>
      </w:pPr>
      <w:r w:rsidRPr="00451FD4">
        <w:rPr>
          <w:rFonts w:ascii="Tahoma" w:hAnsi="Tahoma" w:cs="Tahoma"/>
          <w:color w:val="333333"/>
          <w:sz w:val="20"/>
          <w:szCs w:val="20"/>
          <w:lang w:val="en-US"/>
        </w:rPr>
        <w:t>tel.: +48/ 61 8</w:t>
      </w:r>
      <w:r w:rsidRPr="00136CDF">
        <w:rPr>
          <w:rFonts w:ascii="Tahoma" w:hAnsi="Tahoma" w:cs="Tahoma"/>
          <w:color w:val="333333"/>
          <w:sz w:val="20"/>
          <w:szCs w:val="20"/>
          <w:lang w:val="de-DE"/>
        </w:rPr>
        <w:t>69 2</w:t>
      </w:r>
      <w:r>
        <w:rPr>
          <w:rFonts w:ascii="Tahoma" w:hAnsi="Tahoma" w:cs="Tahoma"/>
          <w:color w:val="333333"/>
          <w:sz w:val="20"/>
          <w:szCs w:val="20"/>
          <w:lang w:val="de-DE"/>
        </w:rPr>
        <w:t>4</w:t>
      </w:r>
      <w:r w:rsidRPr="00136CDF">
        <w:rPr>
          <w:rFonts w:ascii="Tahoma" w:hAnsi="Tahoma" w:cs="Tahoma"/>
          <w:color w:val="333333"/>
          <w:sz w:val="20"/>
          <w:szCs w:val="20"/>
          <w:lang w:val="de-DE"/>
        </w:rPr>
        <w:t xml:space="preserve"> </w:t>
      </w:r>
      <w:r>
        <w:rPr>
          <w:rFonts w:ascii="Tahoma" w:hAnsi="Tahoma" w:cs="Tahoma"/>
          <w:color w:val="333333"/>
          <w:sz w:val="20"/>
          <w:szCs w:val="20"/>
          <w:lang w:val="de-DE"/>
        </w:rPr>
        <w:t>47</w:t>
      </w:r>
    </w:p>
    <w:p w:rsidR="00EC64DC" w:rsidRPr="00EC64DC" w:rsidRDefault="000516AC" w:rsidP="00EC64DC">
      <w:pPr>
        <w:rPr>
          <w:rFonts w:ascii="Tahoma" w:hAnsi="Tahoma" w:cs="Tahoma"/>
          <w:color w:val="C00000"/>
          <w:sz w:val="20"/>
          <w:szCs w:val="20"/>
        </w:rPr>
      </w:pPr>
      <w:hyperlink r:id="rId10" w:history="1">
        <w:r w:rsidR="00EC64DC" w:rsidRPr="00EC64DC">
          <w:rPr>
            <w:rStyle w:val="Hipercze"/>
            <w:rFonts w:ascii="Tahoma" w:eastAsia="Times New Roman" w:hAnsi="Tahoma" w:cs="Tahoma"/>
            <w:b/>
            <w:color w:val="C00000"/>
            <w:sz w:val="20"/>
            <w:szCs w:val="20"/>
            <w:lang w:val="de-DE" w:eastAsia="pl-PL"/>
          </w:rPr>
          <w:t>www.RetroMotorShow.pl</w:t>
        </w:r>
      </w:hyperlink>
    </w:p>
    <w:p w:rsidR="00F83E77" w:rsidRPr="00201409" w:rsidRDefault="00F83E77" w:rsidP="00E71225">
      <w:pPr>
        <w:rPr>
          <w:rFonts w:cstheme="minorHAnsi"/>
        </w:rPr>
      </w:pPr>
    </w:p>
    <w:sectPr w:rsidR="00F83E77" w:rsidRPr="0020140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AC" w:rsidRDefault="000516AC" w:rsidP="00C2118F">
      <w:pPr>
        <w:spacing w:after="0" w:line="240" w:lineRule="auto"/>
      </w:pPr>
      <w:r>
        <w:separator/>
      </w:r>
    </w:p>
  </w:endnote>
  <w:endnote w:type="continuationSeparator" w:id="0">
    <w:p w:rsidR="000516AC" w:rsidRDefault="000516AC" w:rsidP="00C2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8F" w:rsidRDefault="000D011C">
    <w:pPr>
      <w:pStyle w:val="Stopka"/>
    </w:pPr>
    <w:r>
      <w:rPr>
        <w:noProof/>
        <w:lang w:eastAsia="pl-PL"/>
      </w:rPr>
      <w:drawing>
        <wp:anchor distT="0" distB="0" distL="114300" distR="114300" simplePos="0" relativeHeight="251658240" behindDoc="0" locked="0" layoutInCell="1" allowOverlap="1">
          <wp:simplePos x="0" y="0"/>
          <wp:positionH relativeFrom="page">
            <wp:posOffset>13970</wp:posOffset>
          </wp:positionH>
          <wp:positionV relativeFrom="paragraph">
            <wp:posOffset>-659765</wp:posOffset>
          </wp:positionV>
          <wp:extent cx="7546340" cy="1275192"/>
          <wp:effectExtent l="0" t="0" r="0"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01.png"/>
                  <pic:cNvPicPr/>
                </pic:nvPicPr>
                <pic:blipFill>
                  <a:blip r:embed="rId1">
                    <a:extLst>
                      <a:ext uri="{28A0092B-C50C-407E-A947-70E740481C1C}">
                        <a14:useLocalDpi xmlns:a14="http://schemas.microsoft.com/office/drawing/2010/main" val="0"/>
                      </a:ext>
                    </a:extLst>
                  </a:blip>
                  <a:stretch>
                    <a:fillRect/>
                  </a:stretch>
                </pic:blipFill>
                <pic:spPr>
                  <a:xfrm>
                    <a:off x="0" y="0"/>
                    <a:ext cx="7546340" cy="1275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AC" w:rsidRDefault="000516AC" w:rsidP="00C2118F">
      <w:pPr>
        <w:spacing w:after="0" w:line="240" w:lineRule="auto"/>
      </w:pPr>
      <w:r>
        <w:separator/>
      </w:r>
    </w:p>
  </w:footnote>
  <w:footnote w:type="continuationSeparator" w:id="0">
    <w:p w:rsidR="000516AC" w:rsidRDefault="000516AC" w:rsidP="00C2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1C" w:rsidRDefault="000D011C" w:rsidP="000D011C">
    <w:pPr>
      <w:pStyle w:val="Nagwek"/>
      <w:rPr>
        <w:noProof/>
      </w:rPr>
    </w:pPr>
    <w:r>
      <w:rPr>
        <w:noProof/>
        <w:lang w:eastAsia="pl-PL"/>
      </w:rPr>
      <w:drawing>
        <wp:anchor distT="0" distB="0" distL="114300" distR="114300" simplePos="0" relativeHeight="251659264" behindDoc="0" locked="0" layoutInCell="1" allowOverlap="1">
          <wp:simplePos x="0" y="0"/>
          <wp:positionH relativeFrom="page">
            <wp:posOffset>8890</wp:posOffset>
          </wp:positionH>
          <wp:positionV relativeFrom="paragraph">
            <wp:posOffset>-344170</wp:posOffset>
          </wp:positionV>
          <wp:extent cx="7561307" cy="8293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2-01.png"/>
                  <pic:cNvPicPr/>
                </pic:nvPicPr>
                <pic:blipFill>
                  <a:blip r:embed="rId1">
                    <a:extLst>
                      <a:ext uri="{28A0092B-C50C-407E-A947-70E740481C1C}">
                        <a14:useLocalDpi xmlns:a14="http://schemas.microsoft.com/office/drawing/2010/main" val="0"/>
                      </a:ext>
                    </a:extLst>
                  </a:blip>
                  <a:stretch>
                    <a:fillRect/>
                  </a:stretch>
                </pic:blipFill>
                <pic:spPr>
                  <a:xfrm>
                    <a:off x="0" y="0"/>
                    <a:ext cx="7561307" cy="829310"/>
                  </a:xfrm>
                  <a:prstGeom prst="rect">
                    <a:avLst/>
                  </a:prstGeom>
                </pic:spPr>
              </pic:pic>
            </a:graphicData>
          </a:graphic>
          <wp14:sizeRelH relativeFrom="page">
            <wp14:pctWidth>0</wp14:pctWidth>
          </wp14:sizeRelH>
          <wp14:sizeRelV relativeFrom="page">
            <wp14:pctHeight>0</wp14:pctHeight>
          </wp14:sizeRelV>
        </wp:anchor>
      </w:drawing>
    </w:r>
  </w:p>
  <w:p w:rsidR="000D011C" w:rsidRPr="000D011C" w:rsidRDefault="000D011C" w:rsidP="000D01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6B"/>
    <w:multiLevelType w:val="hybridMultilevel"/>
    <w:tmpl w:val="F57C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0E3551"/>
    <w:multiLevelType w:val="hybridMultilevel"/>
    <w:tmpl w:val="3710D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8C2D43"/>
    <w:multiLevelType w:val="hybridMultilevel"/>
    <w:tmpl w:val="26889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F"/>
    <w:rsid w:val="000122AF"/>
    <w:rsid w:val="000516AC"/>
    <w:rsid w:val="000D011C"/>
    <w:rsid w:val="00201409"/>
    <w:rsid w:val="003D0A34"/>
    <w:rsid w:val="00616752"/>
    <w:rsid w:val="00694210"/>
    <w:rsid w:val="006F6C8B"/>
    <w:rsid w:val="007216A2"/>
    <w:rsid w:val="00761D7F"/>
    <w:rsid w:val="009617DC"/>
    <w:rsid w:val="009C0EDC"/>
    <w:rsid w:val="00A46AE4"/>
    <w:rsid w:val="00B81C26"/>
    <w:rsid w:val="00C2118F"/>
    <w:rsid w:val="00D41212"/>
    <w:rsid w:val="00E71225"/>
    <w:rsid w:val="00EC64DC"/>
    <w:rsid w:val="00F83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1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18F"/>
  </w:style>
  <w:style w:type="paragraph" w:styleId="Stopka">
    <w:name w:val="footer"/>
    <w:basedOn w:val="Normalny"/>
    <w:link w:val="StopkaZnak"/>
    <w:uiPriority w:val="99"/>
    <w:unhideWhenUsed/>
    <w:rsid w:val="00C211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18F"/>
  </w:style>
  <w:style w:type="paragraph" w:styleId="Bezodstpw">
    <w:name w:val="No Spacing"/>
    <w:uiPriority w:val="1"/>
    <w:qFormat/>
    <w:rsid w:val="00201409"/>
    <w:pPr>
      <w:spacing w:after="0" w:line="240" w:lineRule="auto"/>
    </w:pPr>
  </w:style>
  <w:style w:type="character" w:styleId="Hipercze">
    <w:name w:val="Hyperlink"/>
    <w:basedOn w:val="Domylnaczcionkaakapitu"/>
    <w:uiPriority w:val="99"/>
    <w:unhideWhenUsed/>
    <w:rsid w:val="00EC64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1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18F"/>
  </w:style>
  <w:style w:type="paragraph" w:styleId="Stopka">
    <w:name w:val="footer"/>
    <w:basedOn w:val="Normalny"/>
    <w:link w:val="StopkaZnak"/>
    <w:uiPriority w:val="99"/>
    <w:unhideWhenUsed/>
    <w:rsid w:val="00C211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18F"/>
  </w:style>
  <w:style w:type="paragraph" w:styleId="Bezodstpw">
    <w:name w:val="No Spacing"/>
    <w:uiPriority w:val="1"/>
    <w:qFormat/>
    <w:rsid w:val="00201409"/>
    <w:pPr>
      <w:spacing w:after="0" w:line="240" w:lineRule="auto"/>
    </w:pPr>
  </w:style>
  <w:style w:type="character" w:styleId="Hipercze">
    <w:name w:val="Hyperlink"/>
    <w:basedOn w:val="Domylnaczcionkaakapitu"/>
    <w:uiPriority w:val="99"/>
    <w:unhideWhenUsed/>
    <w:rsid w:val="00EC6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romotor.pl/pl/dla_medio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troMotorShow.pl" TargetMode="External"/><Relationship Id="rId4" Type="http://schemas.openxmlformats.org/officeDocument/2006/relationships/settings" Target="settings.xml"/><Relationship Id="rId9" Type="http://schemas.openxmlformats.org/officeDocument/2006/relationships/hyperlink" Target="mailto:malwa.kaszubska@mt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4775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Jakub Kapała</cp:lastModifiedBy>
  <cp:revision>4</cp:revision>
  <cp:lastPrinted>2017-08-18T06:14:00Z</cp:lastPrinted>
  <dcterms:created xsi:type="dcterms:W3CDTF">2018-10-28T17:52:00Z</dcterms:created>
  <dcterms:modified xsi:type="dcterms:W3CDTF">2018-10-28T18:10:00Z</dcterms:modified>
</cp:coreProperties>
</file>